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9B" w:rsidRDefault="00C5059B" w:rsidP="00C5059B">
      <w:pPr>
        <w:pStyle w:val="NoSpacing"/>
        <w:jc w:val="both"/>
      </w:pPr>
      <w:r>
        <w:rPr>
          <w:u w:val="single"/>
        </w:rPr>
        <w:t>Katherine CLERK</w:t>
      </w:r>
      <w:r>
        <w:t xml:space="preserve">        (fl.1450)</w:t>
      </w:r>
    </w:p>
    <w:p w:rsidR="00C5059B" w:rsidRDefault="00C5059B" w:rsidP="00C5059B">
      <w:pPr>
        <w:pStyle w:val="NoSpacing"/>
        <w:jc w:val="both"/>
      </w:pPr>
      <w:r>
        <w:t>of Westminster, Middlesex. Widow.</w:t>
      </w:r>
    </w:p>
    <w:p w:rsidR="00C5059B" w:rsidRDefault="00C5059B" w:rsidP="00C5059B">
      <w:pPr>
        <w:pStyle w:val="NoSpacing"/>
        <w:jc w:val="both"/>
      </w:pPr>
    </w:p>
    <w:p w:rsidR="00C5059B" w:rsidRDefault="00C5059B" w:rsidP="00C5059B">
      <w:pPr>
        <w:pStyle w:val="NoSpacing"/>
        <w:jc w:val="both"/>
      </w:pPr>
    </w:p>
    <w:p w:rsidR="00C5059B" w:rsidRDefault="00C5059B" w:rsidP="00C5059B">
      <w:pPr>
        <w:pStyle w:val="NoSpacing"/>
        <w:jc w:val="both"/>
      </w:pPr>
      <w:r>
        <w:tab/>
        <w:t>1450</w:t>
      </w:r>
      <w:r>
        <w:tab/>
        <w:t>Henry Brade of London(q.v.) brought a plaint of debt against him,</w:t>
      </w:r>
    </w:p>
    <w:p w:rsidR="00C5059B" w:rsidRDefault="00C5059B" w:rsidP="00C5059B">
      <w:pPr>
        <w:pStyle w:val="NoSpacing"/>
        <w:jc w:val="both"/>
      </w:pPr>
      <w:r>
        <w:tab/>
      </w:r>
      <w:r>
        <w:tab/>
        <w:t>Richard Parker of Blackmore(q.v.), William Waynflete of Hull(q.v.),</w:t>
      </w:r>
    </w:p>
    <w:p w:rsidR="00C5059B" w:rsidRDefault="00C5059B" w:rsidP="00C5059B">
      <w:pPr>
        <w:pStyle w:val="NoSpacing"/>
        <w:jc w:val="both"/>
      </w:pPr>
      <w:r>
        <w:tab/>
      </w:r>
      <w:r>
        <w:tab/>
        <w:t>Hugh Pargrave of Chelsea(q.v.) and John Parbrane(q.v.).</w:t>
      </w:r>
    </w:p>
    <w:p w:rsidR="00C5059B" w:rsidRDefault="00C5059B" w:rsidP="00C5059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059B" w:rsidRDefault="00C5059B" w:rsidP="00C5059B">
      <w:pPr>
        <w:pStyle w:val="NoSpacing"/>
        <w:jc w:val="both"/>
      </w:pPr>
    </w:p>
    <w:p w:rsidR="00C5059B" w:rsidRDefault="00C5059B" w:rsidP="00C5059B">
      <w:pPr>
        <w:pStyle w:val="NoSpacing"/>
        <w:jc w:val="both"/>
      </w:pPr>
    </w:p>
    <w:p w:rsidR="00C5059B" w:rsidRDefault="00C5059B" w:rsidP="00C5059B">
      <w:pPr>
        <w:pStyle w:val="NoSpacing"/>
        <w:jc w:val="both"/>
      </w:pPr>
      <w:r>
        <w:t>15 March 2013</w:t>
      </w:r>
    </w:p>
    <w:p w:rsidR="00BA4020" w:rsidRPr="00186E49" w:rsidRDefault="00C505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9B" w:rsidRDefault="00C5059B" w:rsidP="00552EBA">
      <w:r>
        <w:separator/>
      </w:r>
    </w:p>
  </w:endnote>
  <w:endnote w:type="continuationSeparator" w:id="0">
    <w:p w:rsidR="00C5059B" w:rsidRDefault="00C505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059B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9B" w:rsidRDefault="00C5059B" w:rsidP="00552EBA">
      <w:r>
        <w:separator/>
      </w:r>
    </w:p>
  </w:footnote>
  <w:footnote w:type="continuationSeparator" w:id="0">
    <w:p w:rsidR="00C5059B" w:rsidRDefault="00C505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059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2013-03-24T19:14:00Z</dcterms:created>
  <dcterms:modified xsi:type="dcterms:W3CDTF">2013-03-24T19:14:00Z</dcterms:modified>
</cp:coreProperties>
</file>